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48" w:rsidRDefault="003D0C48" w:rsidP="00654DED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ПАМЯТКА</w:t>
      </w:r>
    </w:p>
    <w:p w:rsidR="003D0C48" w:rsidRDefault="003D0C48" w:rsidP="00654DED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действий при обнаружении признаков дистанционного мошенничества и склонении к коррупционному поведению</w:t>
      </w:r>
    </w:p>
    <w:p w:rsidR="003D0C48" w:rsidRDefault="003D0C48" w:rsidP="00654DED">
      <w:pPr>
        <w:ind w:firstLine="709"/>
        <w:jc w:val="both"/>
        <w:rPr>
          <w:rFonts w:ascii="Times New Roman" w:hAnsi="Times New Roman"/>
          <w:sz w:val="28"/>
        </w:rPr>
      </w:pPr>
    </w:p>
    <w:p w:rsidR="003D0C48" w:rsidRPr="00711BEE" w:rsidRDefault="003D0C48" w:rsidP="00711BEE">
      <w:pPr>
        <w:spacing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711BEE">
        <w:rPr>
          <w:rFonts w:ascii="Times New Roman" w:hAnsi="Times New Roman"/>
          <w:sz w:val="28"/>
        </w:rPr>
        <w:t>лоумышленники постоянно изменяют формы и методы совершения дистанционных мошенничеств.</w:t>
      </w:r>
    </w:p>
    <w:p w:rsidR="003D0C48" w:rsidRPr="00711BEE" w:rsidRDefault="003D0C48" w:rsidP="00711BEE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711BEE">
        <w:rPr>
          <w:rFonts w:ascii="Times New Roman" w:hAnsi="Times New Roman"/>
          <w:sz w:val="28"/>
        </w:rPr>
        <w:t xml:space="preserve">В том числе ими практикуются телефонные обращения </w:t>
      </w:r>
      <w:r>
        <w:rPr>
          <w:rFonts w:ascii="Times New Roman" w:hAnsi="Times New Roman"/>
          <w:sz w:val="28"/>
        </w:rPr>
        <w:t>к руководителям</w:t>
      </w:r>
      <w:r w:rsidRPr="00711BEE">
        <w:rPr>
          <w:rFonts w:ascii="Times New Roman" w:hAnsi="Times New Roman"/>
          <w:sz w:val="28"/>
        </w:rPr>
        <w:t xml:space="preserve"> государственны</w:t>
      </w:r>
      <w:r>
        <w:rPr>
          <w:rFonts w:ascii="Times New Roman" w:hAnsi="Times New Roman"/>
          <w:sz w:val="28"/>
        </w:rPr>
        <w:t>х/муниципальных, бюджетных учреждений и организаций</w:t>
      </w:r>
      <w:r w:rsidRPr="00711BEE">
        <w:rPr>
          <w:rFonts w:ascii="Times New Roman" w:hAnsi="Times New Roman"/>
          <w:sz w:val="28"/>
        </w:rPr>
        <w:t xml:space="preserve"> с информацией о предстоящих проверках надзорных органов</w:t>
      </w:r>
      <w:r>
        <w:rPr>
          <w:rFonts w:ascii="Times New Roman" w:hAnsi="Times New Roman"/>
          <w:sz w:val="28"/>
        </w:rPr>
        <w:t>, органов исполнительной власти или вышестоящих организаций</w:t>
      </w:r>
      <w:r w:rsidRPr="00711BEE">
        <w:rPr>
          <w:rFonts w:ascii="Times New Roman" w:hAnsi="Times New Roman"/>
          <w:sz w:val="28"/>
        </w:rPr>
        <w:t xml:space="preserve"> и предложением повлиять на их результаты с помощью «вознаграждения» или подарков проверяющим.</w:t>
      </w:r>
    </w:p>
    <w:p w:rsidR="003D0C48" w:rsidRDefault="003D0C48" w:rsidP="00711BEE">
      <w:pPr>
        <w:spacing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обращении мошенники чаще всего представляются должностными лицами исполнительных органов государственной власти автономного округа. </w:t>
      </w:r>
    </w:p>
    <w:p w:rsidR="003D0C48" w:rsidRDefault="003D0C48" w:rsidP="00711BEE">
      <w:pPr>
        <w:spacing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телефонном разговоре мошенники:</w:t>
      </w:r>
    </w:p>
    <w:p w:rsidR="003D0C48" w:rsidRDefault="003D0C48" w:rsidP="00711BEE">
      <w:pPr>
        <w:spacing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ссылаются на некие имеющиеся предварительные договоренности с руководством, наличие поручений должностных лиц органов власти, называя анкетные данные реальных лиц;</w:t>
      </w:r>
    </w:p>
    <w:p w:rsidR="003D0C48" w:rsidRDefault="003D0C48" w:rsidP="00711BEE">
      <w:pPr>
        <w:spacing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демонстрируют осведомленность в вопросах организации антитеррористической защищенности объектов, обеспечения противопожарной безопасности, специфики деятельности конкретного учреждения, организации;</w:t>
      </w:r>
    </w:p>
    <w:p w:rsidR="003D0C48" w:rsidRDefault="003D0C48" w:rsidP="00711BEE">
      <w:pPr>
        <w:spacing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ограничивают сроки выполнения поставленной «задачи», исполнения «поручения», подчеркивая, что для реализации необходимо принятие оперативных мер, выходящих за рамки действующих служебных регламентов;</w:t>
      </w:r>
    </w:p>
    <w:p w:rsidR="003D0C48" w:rsidRDefault="003D0C48" w:rsidP="00711BEE">
      <w:pPr>
        <w:spacing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заверяют, что в последующем понесенные </w:t>
      </w:r>
      <w:r w:rsidRPr="004042B8">
        <w:rPr>
          <w:rFonts w:ascii="Times New Roman" w:hAnsi="Times New Roman"/>
          <w:sz w:val="28"/>
        </w:rPr>
        <w:t>при выполнении «поручения»</w:t>
      </w:r>
      <w:r>
        <w:rPr>
          <w:rFonts w:ascii="Times New Roman" w:hAnsi="Times New Roman"/>
          <w:sz w:val="28"/>
        </w:rPr>
        <w:t xml:space="preserve"> издержки и затраты будут компенсированы;</w:t>
      </w:r>
    </w:p>
    <w:p w:rsidR="003D0C48" w:rsidRDefault="003D0C48" w:rsidP="00711BEE">
      <w:pPr>
        <w:spacing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подключают к разговору других лиц, участвующих в мошенничестве и выдающих себя за сотрудников правоохранительных, надзорных органов, коллег, руководителей и т.д. </w:t>
      </w:r>
    </w:p>
    <w:p w:rsidR="003D0C48" w:rsidRDefault="003D0C48" w:rsidP="00711BEE">
      <w:pPr>
        <w:spacing w:after="120"/>
        <w:ind w:firstLine="709"/>
        <w:jc w:val="both"/>
        <w:rPr>
          <w:rFonts w:ascii="Times New Roman" w:hAnsi="Times New Roman"/>
          <w:sz w:val="28"/>
        </w:rPr>
      </w:pPr>
    </w:p>
    <w:p w:rsidR="003D0C48" w:rsidRDefault="003D0C48" w:rsidP="00711BEE">
      <w:pPr>
        <w:spacing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изложенным, предлагается при обнаружении признаков телефонного мошенничества:</w:t>
      </w:r>
    </w:p>
    <w:p w:rsidR="003D0C48" w:rsidRDefault="003D0C48" w:rsidP="00292459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Письменно зафиксировать фамилию, имя, отчество, должность звонившего, содержание телефонного разговора;</w:t>
      </w:r>
    </w:p>
    <w:p w:rsidR="003D0C48" w:rsidRDefault="003D0C48" w:rsidP="00292459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Уточнить у звонившего номер(а) телефона(ов) обратной связи;</w:t>
      </w:r>
    </w:p>
    <w:p w:rsidR="003D0C48" w:rsidRDefault="003D0C48" w:rsidP="00292459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Осуществить аудиозапись телефонного разговора (п</w:t>
      </w:r>
      <w:r w:rsidRPr="00292459">
        <w:rPr>
          <w:rFonts w:ascii="Times New Roman" w:hAnsi="Times New Roman"/>
          <w:sz w:val="28"/>
        </w:rPr>
        <w:t>ри наличии технической возможности</w:t>
      </w:r>
      <w:r>
        <w:rPr>
          <w:rFonts w:ascii="Times New Roman" w:hAnsi="Times New Roman"/>
          <w:sz w:val="28"/>
        </w:rPr>
        <w:t>) и обеспечить ее сохранение;</w:t>
      </w:r>
    </w:p>
    <w:p w:rsidR="003D0C48" w:rsidRDefault="003D0C48" w:rsidP="00292459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Завершить телефонный разговор;</w:t>
      </w:r>
    </w:p>
    <w:p w:rsidR="003D0C48" w:rsidRDefault="003D0C48" w:rsidP="00292459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официальным каналам связи получить от должностных лиц органов власти, называемых в разговоре, подтверждение либо опровержение поступившей информации;</w:t>
      </w:r>
    </w:p>
    <w:p w:rsidR="003D0C48" w:rsidRDefault="003D0C48" w:rsidP="00292459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Доложить непосредственному руководителю о факте поступления телефонного звонка и его содержание;</w:t>
      </w:r>
    </w:p>
    <w:p w:rsidR="003D0C48" w:rsidRPr="004042B8" w:rsidRDefault="003D0C48" w:rsidP="0088743F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выдвижении со стороны звонившего преступных требований по переводу денежных средств, приобретения подарков, организации досуга и т.д., направить сообщение в территориальный орган МВД России.  </w:t>
      </w:r>
    </w:p>
    <w:p w:rsidR="003D0C48" w:rsidRDefault="003D0C48" w:rsidP="0088743F">
      <w:pPr>
        <w:spacing w:after="120"/>
        <w:jc w:val="both"/>
        <w:rPr>
          <w:rFonts w:ascii="Times New Roman" w:hAnsi="Times New Roman"/>
          <w:sz w:val="28"/>
        </w:rPr>
      </w:pPr>
    </w:p>
    <w:p w:rsidR="003D0C48" w:rsidRPr="008B4CD2" w:rsidRDefault="003D0C48" w:rsidP="00A45BF1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B4CD2">
        <w:rPr>
          <w:rFonts w:ascii="Times New Roman" w:hAnsi="Times New Roman"/>
          <w:b/>
          <w:sz w:val="28"/>
          <w:szCs w:val="28"/>
        </w:rPr>
        <w:t>Внимание!</w:t>
      </w:r>
      <w:r w:rsidRPr="008B4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Содействие</w:t>
      </w:r>
      <w:r w:rsidRPr="008B4CD2">
        <w:rPr>
          <w:rFonts w:ascii="Times New Roman" w:hAnsi="Times New Roman"/>
          <w:sz w:val="28"/>
          <w:szCs w:val="28"/>
        </w:rPr>
        <w:t xml:space="preserve"> мошенническим действиям неустановленных лиц, а также несообщение в установленном порядке руководителю и в правоохранительные органы о совершении мошенничества либо покушении на его совершение, является основанием для расторжения трудового контракта. </w:t>
      </w:r>
    </w:p>
    <w:p w:rsidR="003D0C48" w:rsidRPr="008B4CD2" w:rsidRDefault="003D0C48" w:rsidP="008B4CD2">
      <w:pPr>
        <w:spacing w:after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Pr="008B4CD2">
        <w:rPr>
          <w:rFonts w:ascii="Times New Roman" w:hAnsi="Times New Roman"/>
          <w:bCs/>
          <w:sz w:val="28"/>
          <w:szCs w:val="28"/>
          <w:lang w:eastAsia="ru-RU"/>
        </w:rPr>
        <w:t>осударственны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8B4CD2">
        <w:rPr>
          <w:rFonts w:ascii="Times New Roman" w:hAnsi="Times New Roman"/>
          <w:bCs/>
          <w:sz w:val="28"/>
          <w:szCs w:val="28"/>
          <w:lang w:eastAsia="ru-RU"/>
        </w:rPr>
        <w:t xml:space="preserve"> и муниципальны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8B4CD2">
        <w:rPr>
          <w:rFonts w:ascii="Times New Roman" w:hAnsi="Times New Roman"/>
          <w:bCs/>
          <w:sz w:val="28"/>
          <w:szCs w:val="28"/>
          <w:lang w:eastAsia="ru-RU"/>
        </w:rPr>
        <w:t xml:space="preserve"> служащи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8B4CD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8B4CD2">
        <w:rPr>
          <w:rFonts w:ascii="Times New Roman" w:hAnsi="Times New Roman"/>
          <w:sz w:val="28"/>
          <w:szCs w:val="28"/>
          <w:lang w:eastAsia="ru-RU"/>
        </w:rPr>
        <w:t>работник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B4CD2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B4CD2">
        <w:rPr>
          <w:rFonts w:ascii="Times New Roman" w:hAnsi="Times New Roman"/>
          <w:sz w:val="28"/>
          <w:szCs w:val="28"/>
          <w:lang w:eastAsia="ru-RU"/>
        </w:rPr>
        <w:t xml:space="preserve"> (организаци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B4CD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B4CD2">
        <w:rPr>
          <w:rFonts w:ascii="Times New Roman" w:hAnsi="Times New Roman"/>
          <w:bCs/>
          <w:sz w:val="28"/>
          <w:szCs w:val="28"/>
          <w:lang w:eastAsia="ru-RU"/>
        </w:rPr>
        <w:t>обязаны уведомлять</w:t>
      </w:r>
      <w:r w:rsidRPr="008B4C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B4CD2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 </w:t>
      </w:r>
      <w:r w:rsidRPr="008B4CD2">
        <w:rPr>
          <w:rFonts w:ascii="Times New Roman" w:hAnsi="Times New Roman"/>
          <w:szCs w:val="28"/>
          <w:lang w:eastAsia="ru-RU"/>
        </w:rPr>
        <w:t xml:space="preserve">(ст.9 Федерального закона от </w:t>
      </w:r>
      <w:r w:rsidRPr="008B4CD2">
        <w:rPr>
          <w:rFonts w:ascii="Times New Roman" w:hAnsi="Times New Roman"/>
          <w:szCs w:val="28"/>
        </w:rPr>
        <w:t xml:space="preserve">25.12.2008 № 273-ФЗ «О противодействии коррупции», пункт 3 </w:t>
      </w:r>
      <w:r w:rsidRPr="008B4CD2">
        <w:rPr>
          <w:rFonts w:ascii="Times New Roman" w:hAnsi="Times New Roman"/>
          <w:szCs w:val="28"/>
          <w:lang w:eastAsia="ru-RU"/>
        </w:rPr>
        <w:t>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утвержденного распоряжением Правительства автономного округа от 14.08.2014 № 449-рп).</w:t>
      </w:r>
    </w:p>
    <w:p w:rsidR="003D0C48" w:rsidRPr="008B4CD2" w:rsidRDefault="003D0C48" w:rsidP="008B4CD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CD2">
        <w:rPr>
          <w:rFonts w:ascii="Times New Roman" w:hAnsi="Times New Roman"/>
          <w:sz w:val="28"/>
          <w:szCs w:val="28"/>
          <w:lang w:eastAsia="ru-RU"/>
        </w:rPr>
        <w:t>Невыполнение данной обязанности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  <w:r w:rsidRPr="008B4CD2">
        <w:rPr>
          <w:rFonts w:ascii="Times New Roman" w:hAnsi="Times New Roman"/>
          <w:sz w:val="28"/>
          <w:szCs w:val="28"/>
        </w:rPr>
        <w:t xml:space="preserve"> </w:t>
      </w:r>
    </w:p>
    <w:sectPr w:rsidR="003D0C48" w:rsidRPr="008B4CD2" w:rsidSect="0029245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4749"/>
    <w:multiLevelType w:val="hybridMultilevel"/>
    <w:tmpl w:val="9E220850"/>
    <w:lvl w:ilvl="0" w:tplc="EE68AE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6C"/>
    <w:rsid w:val="00071ADF"/>
    <w:rsid w:val="00171F50"/>
    <w:rsid w:val="00292459"/>
    <w:rsid w:val="003A05DE"/>
    <w:rsid w:val="003D0C48"/>
    <w:rsid w:val="004042B8"/>
    <w:rsid w:val="00546246"/>
    <w:rsid w:val="0056706C"/>
    <w:rsid w:val="005A420A"/>
    <w:rsid w:val="00654DED"/>
    <w:rsid w:val="00681292"/>
    <w:rsid w:val="00711BEE"/>
    <w:rsid w:val="00714F99"/>
    <w:rsid w:val="007C7446"/>
    <w:rsid w:val="0088743F"/>
    <w:rsid w:val="008B4CD2"/>
    <w:rsid w:val="009E3E14"/>
    <w:rsid w:val="00A45BF1"/>
    <w:rsid w:val="00A55103"/>
    <w:rsid w:val="00CA03B0"/>
    <w:rsid w:val="00D24B8E"/>
    <w:rsid w:val="00E90AA2"/>
    <w:rsid w:val="00EA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2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B4C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520</Words>
  <Characters>2968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Поротников Андрей Анатольевич</dc:creator>
  <cp:keywords/>
  <dc:description/>
  <cp:lastModifiedBy>1</cp:lastModifiedBy>
  <cp:revision>2</cp:revision>
  <dcterms:created xsi:type="dcterms:W3CDTF">2020-12-29T11:01:00Z</dcterms:created>
  <dcterms:modified xsi:type="dcterms:W3CDTF">2020-12-29T11:01:00Z</dcterms:modified>
</cp:coreProperties>
</file>